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156082" w:themeColor="accent1"/>
        </w:rPr>
        <w:id w:val="1407342643"/>
        <w:docPartObj>
          <w:docPartGallery w:val="Cover Pages"/>
          <w:docPartUnique/>
        </w:docPartObj>
      </w:sdtPr>
      <w:sdtEndPr>
        <w:rPr>
          <w:rFonts w:ascii="標楷體" w:eastAsia="標楷體" w:hAnsi="標楷體" w:cs="Times New Roman"/>
          <w:b/>
          <w:bCs/>
          <w:color w:val="000000"/>
          <w:kern w:val="2"/>
          <w:sz w:val="28"/>
          <w:szCs w:val="28"/>
          <w14:ligatures w14:val="standardContextual"/>
        </w:rPr>
      </w:sdtEndPr>
      <w:sdtContent>
        <w:p w14:paraId="086052EA" w14:textId="263A6996" w:rsidR="00B46A11" w:rsidRDefault="00B46A11">
          <w:pPr>
            <w:pStyle w:val="af3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3C466307" wp14:editId="7351DC1B">
                <wp:extent cx="1417320" cy="750898"/>
                <wp:effectExtent l="0" t="0" r="0" b="0"/>
                <wp:docPr id="143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5DB0521140434314952B09860540A68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72598E2E" w14:textId="11F73FC2" w:rsidR="00B46A11" w:rsidRDefault="00B46A11">
              <w:pPr>
                <w:pStyle w:val="af3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72"/>
                  <w:szCs w:val="72"/>
                </w:rPr>
                <w:t>量子運算主機建置</w:t>
              </w:r>
            </w:p>
          </w:sdtContent>
        </w:sdt>
        <w:sdt>
          <w:sdtPr>
            <w:rPr>
              <w:color w:val="156082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F60C28F0289A4987B50BAFB8C0589F17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70B07D3C" w14:textId="77777777" w:rsidR="00B46A11" w:rsidRDefault="00B46A11">
              <w:pPr>
                <w:pStyle w:val="af3"/>
                <w:jc w:val="center"/>
                <w:rPr>
                  <w:color w:val="156082" w:themeColor="accent1"/>
                  <w:sz w:val="28"/>
                  <w:szCs w:val="28"/>
                </w:rPr>
              </w:pPr>
              <w:r>
                <w:rPr>
                  <w:color w:val="156082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156082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156082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14:paraId="3DC150D2" w14:textId="77777777" w:rsidR="00B46A11" w:rsidRDefault="00B46A11">
          <w:pPr>
            <w:pStyle w:val="af3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75EC79" wp14:editId="14FDB0C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FCED80D" w14:textId="77777777" w:rsidR="00B46A11" w:rsidRDefault="00B46A11">
                                    <w:pPr>
                                      <w:pStyle w:val="af3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日期</w:t>
                                    </w: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14:paraId="5B6D3A3E" w14:textId="5AFCC737" w:rsidR="00B46A11" w:rsidRDefault="00B46A11" w:rsidP="00484138">
                                <w:pPr>
                                  <w:pStyle w:val="af3"/>
                                  <w:jc w:val="center"/>
                                  <w:rPr>
                                    <w:rFonts w:hint="eastAsia"/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56082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156082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156082" w:themeColor="accent1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156082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675EC79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FCED80D" w14:textId="77777777" w:rsidR="00B46A11" w:rsidRDefault="00B46A11">
                              <w:pPr>
                                <w:pStyle w:val="af3"/>
                                <w:spacing w:after="40"/>
                                <w:jc w:val="center"/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  <w:lang w:val="zh-TW"/>
                                </w:rPr>
                                <w:t>日期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14:paraId="5B6D3A3E" w14:textId="5AFCC737" w:rsidR="00B46A11" w:rsidRDefault="00B46A11" w:rsidP="00484138">
                          <w:pPr>
                            <w:pStyle w:val="af3"/>
                            <w:jc w:val="center"/>
                            <w:rPr>
                              <w:rFonts w:hint="eastAsia"/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156082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6372AAF0" wp14:editId="41149653">
                <wp:extent cx="758952" cy="478932"/>
                <wp:effectExtent l="0" t="0" r="3175" b="0"/>
                <wp:docPr id="144" name="圖片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8BC0314" w14:textId="705C767C" w:rsidR="00B46A11" w:rsidRDefault="00B46A11">
          <w:pPr>
            <w:widowControl/>
            <w:spacing w:after="160" w:line="278" w:lineRule="auto"/>
            <w:rPr>
              <w:rFonts w:ascii="標楷體" w:eastAsia="標楷體" w:hAnsi="標楷體" w:cs="Times New Roman"/>
              <w:b/>
              <w:bCs/>
              <w:color w:val="000000"/>
              <w:sz w:val="28"/>
              <w:szCs w:val="28"/>
              <w14:ligatures w14:val="standardContextual"/>
            </w:rPr>
          </w:pPr>
          <w:r>
            <w:rPr>
              <w:rFonts w:ascii="標楷體" w:eastAsia="標楷體" w:hAnsi="標楷體" w:cs="Times New Roman"/>
              <w:b/>
              <w:bCs/>
              <w:color w:val="000000"/>
              <w:sz w:val="28"/>
              <w:szCs w:val="28"/>
              <w14:ligatures w14:val="standardContextual"/>
            </w:rPr>
            <w:br w:type="page"/>
          </w:r>
        </w:p>
      </w:sdtContent>
    </w:sdt>
    <w:p w14:paraId="136451B7" w14:textId="661D9A79" w:rsidR="00431B02" w:rsidRPr="007B67CF" w:rsidRDefault="00431B02" w:rsidP="00431B02">
      <w:pPr>
        <w:spacing w:beforeLines="50" w:before="180" w:after="120" w:line="520" w:lineRule="exact"/>
        <w:rPr>
          <w:rFonts w:ascii="標楷體" w:eastAsia="標楷體" w:hAnsi="標楷體" w:cs="Times New Roman"/>
          <w:b/>
          <w:bCs/>
          <w:color w:val="000000"/>
          <w:sz w:val="28"/>
          <w:szCs w:val="28"/>
          <w14:ligatures w14:val="standardContextual"/>
        </w:rPr>
      </w:pPr>
      <w:r w:rsidRPr="007B67CF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standardContextual"/>
        </w:rPr>
        <w:lastRenderedPageBreak/>
        <w:t>一、</w:t>
      </w:r>
      <w:r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standardContextual"/>
        </w:rPr>
        <w:t>回覆</w:t>
      </w:r>
      <w:r w:rsidRPr="007B67CF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standardContextual"/>
        </w:rPr>
        <w:t>單位基本資料</w:t>
      </w:r>
    </w:p>
    <w:tbl>
      <w:tblPr>
        <w:tblStyle w:val="11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364"/>
        <w:gridCol w:w="3260"/>
      </w:tblGrid>
      <w:tr w:rsidR="00431B02" w:rsidRPr="007B67CF" w14:paraId="157B49F9" w14:textId="77777777" w:rsidTr="003956C6">
        <w:trPr>
          <w:trHeight w:val="534"/>
        </w:trPr>
        <w:tc>
          <w:tcPr>
            <w:tcW w:w="63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F864B" w14:textId="77777777" w:rsidR="00431B02" w:rsidRPr="007B67CF" w:rsidRDefault="00431B02" w:rsidP="003956C6">
            <w:pPr>
              <w:spacing w:after="160" w:line="40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7B67C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公司名稱：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EF9030" w14:textId="77777777" w:rsidR="00431B02" w:rsidRPr="007B67CF" w:rsidRDefault="00431B02" w:rsidP="003956C6">
            <w:pPr>
              <w:spacing w:after="160" w:line="40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7B67CF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統編：</w:t>
            </w:r>
          </w:p>
        </w:tc>
      </w:tr>
      <w:tr w:rsidR="00431B02" w:rsidRPr="007B67CF" w14:paraId="418215E1" w14:textId="77777777" w:rsidTr="003956C6">
        <w:tc>
          <w:tcPr>
            <w:tcW w:w="962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5D18257" w14:textId="77777777" w:rsidR="00431B02" w:rsidRPr="007B67CF" w:rsidRDefault="00431B02" w:rsidP="003956C6">
            <w:pPr>
              <w:spacing w:after="16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7B67C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總公司營業地址：</w:t>
            </w:r>
          </w:p>
        </w:tc>
      </w:tr>
      <w:tr w:rsidR="00431B02" w:rsidRPr="007B67CF" w14:paraId="05010E6E" w14:textId="77777777" w:rsidTr="003956C6">
        <w:tc>
          <w:tcPr>
            <w:tcW w:w="962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68E1D26" w14:textId="77777777" w:rsidR="00431B02" w:rsidRPr="007B67CF" w:rsidRDefault="00431B02" w:rsidP="003956C6">
            <w:pPr>
              <w:spacing w:after="16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7B67C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公司網址：</w:t>
            </w:r>
          </w:p>
        </w:tc>
      </w:tr>
      <w:tr w:rsidR="00431B02" w:rsidRPr="007B67CF" w14:paraId="7363736A" w14:textId="77777777" w:rsidTr="003956C6">
        <w:trPr>
          <w:trHeight w:val="1174"/>
        </w:trPr>
        <w:tc>
          <w:tcPr>
            <w:tcW w:w="962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4933A5A" w14:textId="77777777" w:rsidR="00431B02" w:rsidRPr="007B67CF" w:rsidRDefault="00431B02" w:rsidP="003956C6">
            <w:pPr>
              <w:spacing w:after="160" w:line="400" w:lineRule="exact"/>
              <w:jc w:val="both"/>
              <w:rPr>
                <w:rFonts w:ascii="標楷體" w:eastAsia="標楷體" w:hAnsi="標楷體" w:cs="Times New Roman"/>
                <w:b/>
                <w:color w:val="A6A6A6" w:themeColor="background1" w:themeShade="A6"/>
                <w:sz w:val="28"/>
                <w:szCs w:val="28"/>
              </w:rPr>
            </w:pPr>
            <w:r w:rsidRPr="007B67C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公司簡介：</w:t>
            </w:r>
            <w:r w:rsidRPr="007B67CF">
              <w:rPr>
                <w:rFonts w:ascii="標楷體" w:eastAsia="標楷體" w:hAnsi="標楷體" w:cs="Times New Roman" w:hint="eastAsia"/>
                <w:bCs/>
                <w:color w:val="A6A6A6" w:themeColor="background1" w:themeShade="A6"/>
                <w:sz w:val="28"/>
                <w:szCs w:val="28"/>
              </w:rPr>
              <w:t>(100字內)</w:t>
            </w:r>
          </w:p>
          <w:p w14:paraId="6F323E7F" w14:textId="77777777" w:rsidR="00431B02" w:rsidRPr="007B67CF" w:rsidRDefault="00431B02" w:rsidP="003956C6">
            <w:pPr>
              <w:spacing w:after="16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</w:p>
          <w:p w14:paraId="759489FE" w14:textId="77777777" w:rsidR="00431B02" w:rsidRPr="007B67CF" w:rsidRDefault="00431B02" w:rsidP="003956C6">
            <w:pPr>
              <w:spacing w:after="16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</w:p>
          <w:p w14:paraId="5E7EB8DA" w14:textId="77777777" w:rsidR="00431B02" w:rsidRPr="007B67CF" w:rsidRDefault="00431B02" w:rsidP="003956C6">
            <w:pPr>
              <w:spacing w:after="16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</w:p>
          <w:p w14:paraId="3E866C78" w14:textId="77777777" w:rsidR="00431B02" w:rsidRPr="007B67CF" w:rsidRDefault="00431B02" w:rsidP="003956C6">
            <w:pPr>
              <w:spacing w:after="16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</w:p>
          <w:p w14:paraId="45FC194D" w14:textId="77777777" w:rsidR="00431B02" w:rsidRPr="007B67CF" w:rsidRDefault="00431B02" w:rsidP="003956C6">
            <w:pPr>
              <w:spacing w:after="16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</w:p>
        </w:tc>
      </w:tr>
      <w:tr w:rsidR="00431B02" w:rsidRPr="007B67CF" w14:paraId="0E823036" w14:textId="77777777" w:rsidTr="003956C6">
        <w:tc>
          <w:tcPr>
            <w:tcW w:w="962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94F9E8C" w14:textId="77777777" w:rsidR="00431B02" w:rsidRPr="007B67CF" w:rsidRDefault="00431B02" w:rsidP="003956C6">
            <w:pPr>
              <w:spacing w:after="160" w:line="40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7B67C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產業類別：</w:t>
            </w:r>
            <w:r w:rsidRPr="007B67CF">
              <w:rPr>
                <w:rFonts w:ascii="標楷體" w:eastAsia="標楷體" w:hAnsi="標楷體" w:cs="Times New Roman" w:hint="eastAsia"/>
                <w:bCs/>
                <w:color w:val="A6A6A6" w:themeColor="background1" w:themeShade="A6"/>
                <w:sz w:val="28"/>
                <w:szCs w:val="28"/>
              </w:rPr>
              <w:t>登記業別及提供佐證資料查詢連結</w:t>
            </w:r>
          </w:p>
        </w:tc>
      </w:tr>
    </w:tbl>
    <w:p w14:paraId="338048CE" w14:textId="77777777" w:rsidR="00431B02" w:rsidRPr="007B67CF" w:rsidRDefault="00431B02" w:rsidP="00431B02">
      <w:pPr>
        <w:snapToGrid w:val="0"/>
        <w:spacing w:beforeLines="50" w:before="180" w:after="240" w:line="520" w:lineRule="exact"/>
        <w:rPr>
          <w:rFonts w:ascii="標楷體" w:eastAsia="標楷體" w:hAnsi="標楷體" w:cs="Times New Roman"/>
          <w:b/>
          <w:bCs/>
          <w:color w:val="000000"/>
          <w:sz w:val="28"/>
          <w:szCs w:val="28"/>
          <w14:ligatures w14:val="standardContextual"/>
        </w:rPr>
      </w:pPr>
      <w:r w:rsidRPr="007B67CF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standardContextual"/>
        </w:rPr>
        <w:t>二、專案主要聯絡人</w:t>
      </w:r>
    </w:p>
    <w:tbl>
      <w:tblPr>
        <w:tblStyle w:val="21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961"/>
      </w:tblGrid>
      <w:tr w:rsidR="00431B02" w:rsidRPr="007B67CF" w14:paraId="362E782D" w14:textId="77777777" w:rsidTr="003956C6">
        <w:trPr>
          <w:trHeight w:val="551"/>
        </w:trPr>
        <w:tc>
          <w:tcPr>
            <w:tcW w:w="4663" w:type="dxa"/>
            <w:tcBorders>
              <w:top w:val="single" w:sz="12" w:space="0" w:color="auto"/>
              <w:bottom w:val="single" w:sz="4" w:space="0" w:color="auto"/>
            </w:tcBorders>
          </w:tcPr>
          <w:p w14:paraId="5B75E1B9" w14:textId="77777777" w:rsidR="00431B02" w:rsidRPr="007B67CF" w:rsidRDefault="00431B02" w:rsidP="003956C6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7B67CF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</w:tcPr>
          <w:p w14:paraId="54615CB5" w14:textId="77777777" w:rsidR="00431B02" w:rsidRPr="007B67CF" w:rsidRDefault="00431B02" w:rsidP="003956C6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7B67CF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職稱：</w:t>
            </w:r>
          </w:p>
        </w:tc>
      </w:tr>
      <w:tr w:rsidR="00431B02" w:rsidRPr="007B67CF" w14:paraId="39E21E1A" w14:textId="77777777" w:rsidTr="003956C6">
        <w:trPr>
          <w:trHeight w:val="531"/>
        </w:trPr>
        <w:tc>
          <w:tcPr>
            <w:tcW w:w="962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FC529D2" w14:textId="77777777" w:rsidR="00431B02" w:rsidRPr="007B67CF" w:rsidRDefault="00431B02" w:rsidP="003956C6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7B67CF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電話：</w:t>
            </w:r>
          </w:p>
        </w:tc>
      </w:tr>
      <w:tr w:rsidR="00431B02" w:rsidRPr="007B67CF" w14:paraId="31E60B4E" w14:textId="77777777" w:rsidTr="003956C6">
        <w:trPr>
          <w:trHeight w:val="568"/>
        </w:trPr>
        <w:tc>
          <w:tcPr>
            <w:tcW w:w="962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A9A9DB" w14:textId="77777777" w:rsidR="00431B02" w:rsidRPr="007B67CF" w:rsidRDefault="00431B02" w:rsidP="003956C6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7B67CF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電子郵件信箱：</w:t>
            </w:r>
          </w:p>
        </w:tc>
      </w:tr>
    </w:tbl>
    <w:p w14:paraId="614C7385" w14:textId="77777777" w:rsidR="00431B02" w:rsidRDefault="00431B02" w:rsidP="00431B02">
      <w:pPr>
        <w:snapToGrid w:val="0"/>
        <w:spacing w:beforeLines="50" w:before="180" w:after="240" w:line="520" w:lineRule="exact"/>
        <w:rPr>
          <w:rFonts w:ascii="標楷體" w:eastAsia="標楷體" w:hAnsi="標楷體" w:cs="Times New Roman"/>
          <w:b/>
          <w:bCs/>
          <w:color w:val="000000"/>
          <w:sz w:val="28"/>
          <w:szCs w:val="28"/>
          <w14:ligatures w14:val="standardContextual"/>
        </w:rPr>
      </w:pPr>
      <w:r w:rsidRPr="007B67CF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standardContextual"/>
        </w:rPr>
        <w:t>三、</w:t>
      </w:r>
      <w:r w:rsidRPr="00A1690C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standardContextual"/>
        </w:rPr>
        <w:t>回覆意見摘要</w:t>
      </w:r>
    </w:p>
    <w:p w14:paraId="77F52683" w14:textId="282FBA92" w:rsidR="000B1EA9" w:rsidRPr="00776D87" w:rsidRDefault="000B1EA9" w:rsidP="00431B02">
      <w:pPr>
        <w:snapToGrid w:val="0"/>
        <w:spacing w:beforeLines="50" w:before="180" w:after="240" w:line="520" w:lineRule="exact"/>
        <w:rPr>
          <w:rFonts w:ascii="標楷體" w:eastAsia="標楷體" w:hAnsi="標楷體" w:cs="Times New Roman"/>
          <w:b/>
          <w:bCs/>
          <w:color w:val="000000"/>
          <w:sz w:val="28"/>
          <w:szCs w:val="28"/>
          <w14:ligatures w14:val="standardContextual"/>
        </w:rPr>
      </w:pPr>
      <w:r w:rsidRPr="00776D87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standardContextual"/>
        </w:rPr>
        <w:t>四</w:t>
      </w:r>
      <w:r w:rsidRPr="00776D87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standardContextual"/>
        </w:rPr>
        <w:t>、</w:t>
      </w:r>
      <w:r w:rsidR="00210021" w:rsidRPr="00776D87">
        <w:rPr>
          <w:rFonts w:ascii="標楷體" w:eastAsia="標楷體" w:hAnsi="標楷體" w:hint="eastAsia"/>
          <w:b/>
          <w:bCs/>
          <w:color w:val="000000" w:themeColor="text1"/>
          <w:spacing w:val="12"/>
          <w:sz w:val="28"/>
          <w:szCs w:val="24"/>
        </w:rPr>
        <w:t>系統建議</w:t>
      </w:r>
    </w:p>
    <w:p w14:paraId="799A769E" w14:textId="33EADEA6" w:rsidR="000B1EA9" w:rsidRDefault="000B1EA9" w:rsidP="00431B02">
      <w:pPr>
        <w:snapToGrid w:val="0"/>
        <w:spacing w:beforeLines="50" w:before="180" w:after="240" w:line="520" w:lineRule="exact"/>
        <w:rPr>
          <w:rFonts w:ascii="標楷體" w:eastAsia="標楷體" w:hAnsi="標楷體"/>
          <w:b/>
          <w:bCs/>
          <w:color w:val="000000" w:themeColor="text1"/>
          <w:spacing w:val="12"/>
          <w:sz w:val="28"/>
          <w:szCs w:val="24"/>
        </w:rPr>
      </w:pPr>
      <w:r w:rsidRPr="00776D87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standardContextual"/>
        </w:rPr>
        <w:t>五、</w:t>
      </w:r>
      <w:r w:rsidR="006E65B2" w:rsidRPr="00776D87">
        <w:rPr>
          <w:rFonts w:ascii="標楷體" w:eastAsia="標楷體" w:hAnsi="標楷體" w:hint="eastAsia"/>
          <w:b/>
          <w:bCs/>
          <w:color w:val="000000" w:themeColor="text1"/>
          <w:spacing w:val="12"/>
          <w:sz w:val="28"/>
          <w:szCs w:val="24"/>
        </w:rPr>
        <w:t>評選辦法建議</w:t>
      </w:r>
    </w:p>
    <w:p w14:paraId="055BCD6D" w14:textId="4705CF9E" w:rsidR="00431405" w:rsidRPr="00776D87" w:rsidRDefault="00431405" w:rsidP="00431B02">
      <w:pPr>
        <w:snapToGrid w:val="0"/>
        <w:spacing w:beforeLines="50" w:before="180" w:after="240" w:line="520" w:lineRule="exact"/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14:ligatures w14:val="standardContextual"/>
        </w:rPr>
      </w:pPr>
      <w:r>
        <w:rPr>
          <w:rFonts w:ascii="標楷體" w:eastAsia="標楷體" w:hAnsi="標楷體" w:hint="eastAsia"/>
          <w:b/>
          <w:bCs/>
          <w:color w:val="000000" w:themeColor="text1"/>
          <w:spacing w:val="12"/>
          <w:sz w:val="28"/>
          <w:szCs w:val="24"/>
        </w:rPr>
        <w:t>六、其他建議事項</w:t>
      </w:r>
    </w:p>
    <w:p w14:paraId="4CF89A65" w14:textId="77777777" w:rsidR="00431B02" w:rsidRPr="007B67CF" w:rsidRDefault="00431B02" w:rsidP="00431B02">
      <w:pPr>
        <w:rPr>
          <w:rFonts w:ascii="標楷體" w:eastAsia="標楷體" w:hAnsi="標楷體"/>
        </w:rPr>
      </w:pPr>
    </w:p>
    <w:p w14:paraId="7847EFCD" w14:textId="3617535C" w:rsidR="00431B02" w:rsidRPr="00CD1DAB" w:rsidRDefault="00CD1DAB" w:rsidP="00CD1DAB">
      <w:pPr>
        <w:spacing w:after="160" w:line="400" w:lineRule="exact"/>
        <w:rPr>
          <w:rFonts w:ascii="標楷體" w:eastAsia="標楷體" w:hAnsi="標楷體" w:hint="eastAsia"/>
        </w:rPr>
      </w:pPr>
      <w:r w:rsidRPr="00776D87">
        <w:rPr>
          <w:rFonts w:ascii="Segoe UI Symbol" w:eastAsia="標楷體" w:hAnsi="Segoe UI Symbol" w:cs="Segoe UI Symbol"/>
          <w:color w:val="000000"/>
          <w:sz w:val="28"/>
          <w:szCs w:val="28"/>
          <w14:ligatures w14:val="standardContextual"/>
        </w:rPr>
        <w:t>✽</w:t>
      </w:r>
      <w:r w:rsidRPr="00776D87">
        <w:rPr>
          <w:rFonts w:ascii="標楷體" w:eastAsia="標楷體" w:hAnsi="標楷體" w:cs="Times New Roman" w:hint="eastAsia"/>
          <w:color w:val="000000"/>
          <w:sz w:val="28"/>
          <w:szCs w:val="28"/>
          <w14:ligatures w14:val="standardContextual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14:ligatures w14:val="standardContextual"/>
        </w:rPr>
        <w:t>篇幅不夠可自行調整，至多50頁。</w:t>
      </w:r>
    </w:p>
    <w:p w14:paraId="7AC786E0" w14:textId="446A7B3B" w:rsidR="00431B02" w:rsidRPr="00776D87" w:rsidRDefault="00431B02" w:rsidP="00431B02">
      <w:pPr>
        <w:spacing w:after="160" w:line="400" w:lineRule="exact"/>
        <w:rPr>
          <w:rFonts w:ascii="標楷體" w:eastAsia="標楷體" w:hAnsi="標楷體"/>
        </w:rPr>
      </w:pPr>
      <w:bookmarkStart w:id="0" w:name="_Hlk192596508"/>
      <w:r w:rsidRPr="00776D87">
        <w:rPr>
          <w:rFonts w:ascii="Segoe UI Symbol" w:eastAsia="標楷體" w:hAnsi="Segoe UI Symbol" w:cs="Segoe UI Symbol"/>
          <w:color w:val="000000"/>
          <w:sz w:val="28"/>
          <w:szCs w:val="28"/>
          <w14:ligatures w14:val="standardContextual"/>
        </w:rPr>
        <w:t>✽</w:t>
      </w:r>
      <w:r w:rsidRPr="00776D87">
        <w:rPr>
          <w:rFonts w:ascii="標楷體" w:eastAsia="標楷體" w:hAnsi="標楷體" w:cs="Times New Roman" w:hint="eastAsia"/>
          <w:color w:val="000000"/>
          <w:sz w:val="28"/>
          <w:szCs w:val="28"/>
          <w14:ligatures w14:val="standardContextual"/>
        </w:rPr>
        <w:t xml:space="preserve"> 請以PDF及Word格式回傳至</w:t>
      </w:r>
      <w:r w:rsidR="00F90CBD" w:rsidRPr="00776D87">
        <w:rPr>
          <w:rFonts w:ascii="標楷體" w:eastAsia="標楷體" w:hAnsi="標楷體" w:cs="Times New Roman" w:hint="eastAsia"/>
          <w:color w:val="000000"/>
          <w:sz w:val="28"/>
          <w:szCs w:val="28"/>
          <w14:ligatures w14:val="standardContextual"/>
        </w:rPr>
        <w:t>本案聯絡人</w:t>
      </w:r>
      <w:r w:rsidRPr="00776D87">
        <w:rPr>
          <w:rFonts w:ascii="標楷體" w:eastAsia="標楷體" w:hAnsi="標楷體" w:cs="Times New Roman" w:hint="eastAsia"/>
          <w:color w:val="000000"/>
          <w:sz w:val="28"/>
          <w:szCs w:val="28"/>
          <w14:ligatures w14:val="standardContextual"/>
        </w:rPr>
        <w:t>信箱：</w:t>
      </w:r>
      <w:bookmarkEnd w:id="0"/>
      <w:r w:rsidR="00776D87" w:rsidRPr="00776D87">
        <w:rPr>
          <w:rFonts w:ascii="標楷體" w:eastAsia="標楷體" w:hAnsi="標楷體" w:hint="eastAsia"/>
          <w:spacing w:val="12"/>
          <w:sz w:val="28"/>
          <w:szCs w:val="24"/>
        </w:rPr>
        <w:t>acyang@niar.org.tw</w:t>
      </w:r>
    </w:p>
    <w:sectPr w:rsidR="00431B02" w:rsidRPr="00776D87" w:rsidSect="00431B02"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578" w:footer="578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1E7E" w14:textId="77777777" w:rsidR="00086065" w:rsidRDefault="00086065" w:rsidP="000B1EA9">
      <w:r>
        <w:separator/>
      </w:r>
    </w:p>
  </w:endnote>
  <w:endnote w:type="continuationSeparator" w:id="0">
    <w:p w14:paraId="4CC181AD" w14:textId="77777777" w:rsidR="00086065" w:rsidRDefault="00086065" w:rsidP="000B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8626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872C7A" w14:textId="77777777" w:rsidR="00431B02" w:rsidRPr="00C60D67" w:rsidRDefault="00431B02" w:rsidP="00C60D67">
        <w:pPr>
          <w:pStyle w:val="af0"/>
          <w:jc w:val="center"/>
          <w:rPr>
            <w:rFonts w:ascii="Times New Roman" w:hAnsi="Times New Roman" w:cs="Times New Roman"/>
          </w:rPr>
        </w:pPr>
        <w:r w:rsidRPr="00C472A1">
          <w:rPr>
            <w:rFonts w:ascii="Times New Roman" w:hAnsi="Times New Roman" w:cs="Times New Roman"/>
          </w:rPr>
          <w:fldChar w:fldCharType="begin"/>
        </w:r>
        <w:r w:rsidRPr="00C472A1">
          <w:rPr>
            <w:rFonts w:ascii="Times New Roman" w:hAnsi="Times New Roman" w:cs="Times New Roman"/>
          </w:rPr>
          <w:instrText>PAGE   \* MERGEFORMAT</w:instrText>
        </w:r>
        <w:r w:rsidRPr="00C472A1">
          <w:rPr>
            <w:rFonts w:ascii="Times New Roman" w:hAnsi="Times New Roman" w:cs="Times New Roman"/>
          </w:rPr>
          <w:fldChar w:fldCharType="separate"/>
        </w:r>
        <w:r w:rsidRPr="00C472A1">
          <w:rPr>
            <w:rFonts w:ascii="Times New Roman" w:hAnsi="Times New Roman" w:cs="Times New Roman"/>
            <w:lang w:val="zh-TW"/>
          </w:rPr>
          <w:t>2</w:t>
        </w:r>
        <w:r w:rsidRPr="00C472A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7FC6" w14:textId="77777777" w:rsidR="00086065" w:rsidRDefault="00086065" w:rsidP="000B1EA9">
      <w:r>
        <w:separator/>
      </w:r>
    </w:p>
  </w:footnote>
  <w:footnote w:type="continuationSeparator" w:id="0">
    <w:p w14:paraId="1558413D" w14:textId="77777777" w:rsidR="00086065" w:rsidRDefault="00086065" w:rsidP="000B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57A7" w14:textId="16418930" w:rsidR="00431B02" w:rsidRDefault="00431B02" w:rsidP="00305B73">
    <w:pPr>
      <w:pStyle w:val="a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4856" w14:textId="77777777" w:rsidR="00431B02" w:rsidRDefault="00431B02" w:rsidP="00047F8C">
    <w:pPr>
      <w:pStyle w:val="a9"/>
      <w:shd w:val="clear" w:color="auto" w:fill="FFFFFF"/>
      <w:snapToGrid w:val="0"/>
      <w:spacing w:line="640" w:lineRule="exact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02"/>
    <w:rsid w:val="0003095C"/>
    <w:rsid w:val="00086065"/>
    <w:rsid w:val="000B1EA9"/>
    <w:rsid w:val="00210021"/>
    <w:rsid w:val="003E3C3A"/>
    <w:rsid w:val="00431405"/>
    <w:rsid w:val="00431B02"/>
    <w:rsid w:val="00484138"/>
    <w:rsid w:val="00506E3A"/>
    <w:rsid w:val="005443CF"/>
    <w:rsid w:val="005E3FF2"/>
    <w:rsid w:val="006E65B2"/>
    <w:rsid w:val="00746189"/>
    <w:rsid w:val="00776D87"/>
    <w:rsid w:val="0091220C"/>
    <w:rsid w:val="00B46A11"/>
    <w:rsid w:val="00B53B2E"/>
    <w:rsid w:val="00B77A29"/>
    <w:rsid w:val="00CD1DAB"/>
    <w:rsid w:val="00D612B0"/>
    <w:rsid w:val="00E03E8F"/>
    <w:rsid w:val="00E90342"/>
    <w:rsid w:val="00F9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07EA"/>
  <w15:chartTrackingRefBased/>
  <w15:docId w15:val="{80EEBDAD-E5A2-4EF6-A272-8765C689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B02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B0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B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B02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B02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B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B02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B02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B02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B02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1B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1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31B0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31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1B0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1B0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1B0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1B0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1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1B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31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B0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31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B02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31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B02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31B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31B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1B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1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31B02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431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31B02"/>
    <w:rPr>
      <w:sz w:val="20"/>
      <w:szCs w:val="20"/>
      <w14:ligatures w14:val="none"/>
    </w:rPr>
  </w:style>
  <w:style w:type="table" w:customStyle="1" w:styleId="11">
    <w:name w:val="表格格線1"/>
    <w:basedOn w:val="a1"/>
    <w:next w:val="af2"/>
    <w:uiPriority w:val="39"/>
    <w:rsid w:val="0043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2"/>
    <w:uiPriority w:val="39"/>
    <w:rsid w:val="0043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43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54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4">
    <w:name w:val="無間距 字元"/>
    <w:basedOn w:val="a0"/>
    <w:link w:val="af3"/>
    <w:uiPriority w:val="1"/>
    <w:rsid w:val="005443C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B0521140434314952B09860540A68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06ED56-3DC5-4791-B32A-904FB0106422}"/>
      </w:docPartPr>
      <w:docPartBody>
        <w:p w:rsidR="00664903" w:rsidRDefault="009E201F" w:rsidP="009E201F">
          <w:pPr>
            <w:pStyle w:val="5DB0521140434314952B09860540A689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F60C28F0289A4987B50BAFB8C0589F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5B6FB4-20D8-4E6B-BE5B-B05D94F3C13A}"/>
      </w:docPartPr>
      <w:docPartBody>
        <w:p w:rsidR="00664903" w:rsidRDefault="009E201F" w:rsidP="009E201F">
          <w:pPr>
            <w:pStyle w:val="F60C28F0289A4987B50BAFB8C0589F17"/>
          </w:pPr>
          <w:r>
            <w:rPr>
              <w:color w:val="156082" w:themeColor="accent1"/>
              <w:sz w:val="28"/>
              <w:szCs w:val="28"/>
              <w:lang w:val="zh-TW"/>
            </w:rPr>
            <w:t>[</w:t>
          </w:r>
          <w:r>
            <w:rPr>
              <w:color w:val="156082" w:themeColor="accent1"/>
              <w:sz w:val="28"/>
              <w:szCs w:val="28"/>
              <w:lang w:val="zh-TW"/>
            </w:rPr>
            <w:t>文件副標題</w:t>
          </w:r>
          <w:r>
            <w:rPr>
              <w:color w:val="156082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1F"/>
    <w:rsid w:val="00664903"/>
    <w:rsid w:val="0091220C"/>
    <w:rsid w:val="009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DB0521140434314952B09860540A689">
    <w:name w:val="5DB0521140434314952B09860540A689"/>
    <w:rsid w:val="009E201F"/>
    <w:pPr>
      <w:widowControl w:val="0"/>
    </w:pPr>
  </w:style>
  <w:style w:type="paragraph" w:customStyle="1" w:styleId="F60C28F0289A4987B50BAFB8C0589F17">
    <w:name w:val="F60C28F0289A4987B50BAFB8C0589F17"/>
    <w:rsid w:val="009E201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702D7-5CFD-4C38-A329-B640AF29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116</Words>
  <Characters>125</Characters>
  <Application>Microsoft Office Word</Application>
  <DocSecurity>0</DocSecurity>
  <Lines>20</Lines>
  <Paragraphs>26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量子運算主機建置</dc:title>
  <dc:subject/>
  <dc:creator>楊安正</dc:creator>
  <cp:keywords/>
  <dc:description/>
  <cp:lastModifiedBy>楊安正</cp:lastModifiedBy>
  <cp:revision>17</cp:revision>
  <dcterms:created xsi:type="dcterms:W3CDTF">2026-02-13T06:09:00Z</dcterms:created>
  <dcterms:modified xsi:type="dcterms:W3CDTF">2026-02-13T06:56:00Z</dcterms:modified>
</cp:coreProperties>
</file>